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93" w:type="dxa"/>
        <w:tblInd w:w="-284" w:type="dxa"/>
        <w:tblLayout w:type="fixed"/>
        <w:tblCellMar>
          <w:left w:w="0" w:type="dxa"/>
          <w:right w:w="0" w:type="dxa"/>
        </w:tblCellMar>
        <w:tblLook w:val="00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  <w:gridCol w:w="26"/>
      </w:tblGrid>
      <w:tr w:rsidR="00097523" w:rsidRPr="005C22CA" w:rsidTr="00A61962">
        <w:trPr>
          <w:gridAfter w:val="2"/>
          <w:wAfter w:w="141" w:type="dxa"/>
        </w:trPr>
        <w:tc>
          <w:tcPr>
            <w:tcW w:w="8390" w:type="dxa"/>
            <w:gridSpan w:val="2"/>
          </w:tcPr>
          <w:p w:rsidR="00097523" w:rsidRPr="005C22CA" w:rsidRDefault="00097523" w:rsidP="00D33C1D">
            <w:pPr>
              <w:rPr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tcMar>
              <w:right w:w="72" w:type="dxa"/>
            </w:tcMar>
          </w:tcPr>
          <w:p w:rsidR="00097523" w:rsidRDefault="00097523" w:rsidP="00D33C1D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Приложение 8</w:t>
            </w:r>
          </w:p>
          <w:p w:rsidR="00097523" w:rsidRDefault="00097523" w:rsidP="00D33C1D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 xml:space="preserve">к Собранию депутатов </w:t>
            </w:r>
          </w:p>
          <w:p w:rsidR="00097523" w:rsidRDefault="00097523" w:rsidP="00D33C1D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«О бюджете Савоськинского сельского поселения Зимовниковского района на 2018 год</w:t>
            </w:r>
          </w:p>
          <w:p w:rsidR="00097523" w:rsidRDefault="00097523" w:rsidP="00D33C1D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и на плановый период 2019 и 2020 годов»</w:t>
            </w:r>
          </w:p>
        </w:tc>
      </w:tr>
      <w:tr w:rsidR="00097523" w:rsidRPr="005C22CA" w:rsidTr="00A61962">
        <w:trPr>
          <w:gridAfter w:val="1"/>
          <w:wAfter w:w="26" w:type="dxa"/>
          <w:trHeight w:val="57"/>
        </w:trPr>
        <w:tc>
          <w:tcPr>
            <w:tcW w:w="15567" w:type="dxa"/>
            <w:gridSpan w:val="10"/>
          </w:tcPr>
          <w:p w:rsidR="00097523" w:rsidRPr="005C22CA" w:rsidRDefault="00097523" w:rsidP="00D33C1D"/>
        </w:tc>
      </w:tr>
      <w:tr w:rsidR="00097523" w:rsidRPr="005C22CA" w:rsidTr="00A61962">
        <w:tc>
          <w:tcPr>
            <w:tcW w:w="15593" w:type="dxa"/>
            <w:gridSpan w:val="11"/>
            <w:tcMar>
              <w:right w:w="72" w:type="dxa"/>
            </w:tcMar>
            <w:vAlign w:val="bottom"/>
          </w:tcPr>
          <w:p w:rsidR="00097523" w:rsidRDefault="00097523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097523" w:rsidRPr="00C1241A" w:rsidRDefault="00097523" w:rsidP="0002655F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097523" w:rsidRPr="00C1241A" w:rsidRDefault="00097523" w:rsidP="00B9029A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муниципальным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 программам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Савоськинского сельского поселения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 и непрограммным направлениям деятельности), </w:t>
            </w:r>
          </w:p>
          <w:p w:rsidR="00097523" w:rsidRPr="00C1241A" w:rsidRDefault="00097523" w:rsidP="00B9029A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97523" w:rsidRPr="00C1241A" w:rsidRDefault="00097523" w:rsidP="00B9029A">
            <w:pPr>
              <w:pStyle w:val="NoSpacing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  <w:p w:rsidR="00097523" w:rsidRDefault="00097523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  <w:tr w:rsidR="00097523" w:rsidRPr="005C22CA" w:rsidTr="00A61962">
        <w:tc>
          <w:tcPr>
            <w:tcW w:w="15593" w:type="dxa"/>
            <w:gridSpan w:val="11"/>
            <w:tcMar>
              <w:left w:w="86" w:type="dxa"/>
              <w:right w:w="158" w:type="dxa"/>
            </w:tcMar>
            <w:vAlign w:val="center"/>
          </w:tcPr>
          <w:p w:rsidR="00097523" w:rsidRDefault="00097523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  <w:tr w:rsidR="00097523" w:rsidRPr="005C22CA" w:rsidTr="00A61962">
        <w:tblPrEx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3" w:rsidRPr="00B9029A" w:rsidRDefault="00097523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3" w:rsidRPr="00B9029A" w:rsidRDefault="00097523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3" w:rsidRPr="00B9029A" w:rsidRDefault="00097523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3" w:rsidRPr="00B9029A" w:rsidRDefault="00097523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3" w:rsidRPr="00B9029A" w:rsidRDefault="00097523" w:rsidP="005A369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3" w:rsidRPr="00B9029A" w:rsidRDefault="00097523" w:rsidP="00D33C1D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3" w:rsidRPr="00B9029A" w:rsidRDefault="00097523" w:rsidP="00D33C1D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2019 год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3" w:rsidRPr="00B9029A" w:rsidRDefault="00097523" w:rsidP="00D33C1D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2020 год</w:t>
            </w:r>
          </w:p>
        </w:tc>
      </w:tr>
    </w:tbl>
    <w:p w:rsidR="00097523" w:rsidRDefault="00097523"/>
    <w:tbl>
      <w:tblPr>
        <w:tblW w:w="15553" w:type="dxa"/>
        <w:tblInd w:w="-176" w:type="dxa"/>
        <w:tblLayout w:type="fixed"/>
        <w:tblLook w:val="00A0"/>
      </w:tblPr>
      <w:tblGrid>
        <w:gridCol w:w="6521"/>
        <w:gridCol w:w="1985"/>
        <w:gridCol w:w="720"/>
        <w:gridCol w:w="500"/>
        <w:gridCol w:w="500"/>
        <w:gridCol w:w="1760"/>
        <w:gridCol w:w="1760"/>
        <w:gridCol w:w="1807"/>
      </w:tblGrid>
      <w:tr w:rsidR="00097523" w:rsidRPr="005C22CA" w:rsidTr="00A61962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3" w:rsidRPr="00D33C1D" w:rsidRDefault="00097523" w:rsidP="005A369F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33C1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7523" w:rsidRPr="00D33C1D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C1D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ind w:left="-40" w:right="-7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5399,5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ind w:left="-146" w:right="-1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4403,7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ind w:left="-63" w:right="-12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4214,4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Савоськинского сельского поселения «Обеспечение качественными жилищно-коммунальными услугами населения Савоськинского сельского поселения»,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157,0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163,8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170,8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«Благоустройство  территории» муниципальной программы Савоськинского сельского поселения «Обеспечение качественными жилищно-коммунальными услугами населения Савоськинского сельского поселения»,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F7793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01 2 00 00000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157,0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163,8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170,8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мероприятий по благоустройству в рамках подпрограммы «Благоустройство  территории» муниципальной программы Савоськинского сельского поселения «Обеспечение качественными жилищно-коммунальными услугами населения Савоськинского сельского поселения», «Благоустройство»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01 2 00 26020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157,0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163,8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170,8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Савоськинского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1428,2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611,2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607,9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«Развитие культуры Савоськинского сельского поселения» муниципальной программы Савоськинского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04 1 00 00000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1428,2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611,2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607,9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деятельности(оказание услуг) муниципальных учреждений Савоськинского сельского поселения в рамках подпрограммы «Развитие культуры Савоськинского сельского поселения» муниципальной программы Савоськинского сельского поселения «Развитие культуры» (Субсидии бюджетным учреждениям)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04 1 00 00590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1143,5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8A7B5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278,3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312,6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053FED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повышение заработной платы работникам культуры </w:t>
            </w:r>
            <w:r w:rsidRPr="00053F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рамках подпрограммы «Развитие культуры Савоськинского сельского поселения» муниципальной программы Савоськинского сельского поселения «Развитие культуры» (Субсидии бюджетным учреждениям)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053FE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04 1 00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S3850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053FE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053FE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053FE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284,7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332,9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295,3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Савоськинского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333F80" w:rsidRDefault="00097523" w:rsidP="00C62FA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05 0 00 0000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«Охрана  окружающей среды» муниципальной программы Савоськинского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B2391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05 1 00 0000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мероприятий по охране окружающей среды в рамках подпрограммы «Охрана окружающей среды» муниципальной программы Савоськинского сельского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услуг)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05 1 00 26080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>Савоськинского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3724,8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3549,2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3425,5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 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>"Нормативно- методологическое обеспечение и организация бюджетного процесса" муниципальной программы Савоськинского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09 2 00 00000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3724,8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3549,2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3425,5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</w:t>
            </w:r>
            <w:r w:rsidRPr="00E97E8D">
              <w:rPr>
                <w:rFonts w:ascii="Times New Roman" w:hAnsi="Times New Roman"/>
                <w:sz w:val="28"/>
                <w:szCs w:val="28"/>
              </w:rPr>
              <w:t>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09 2 00 00110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3031,4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3031,4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3031,4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</w:t>
            </w:r>
            <w:r w:rsidRPr="00E97E8D">
              <w:rPr>
                <w:rFonts w:ascii="Times New Roman" w:hAnsi="Times New Roman"/>
                <w:sz w:val="28"/>
                <w:szCs w:val="28"/>
              </w:rPr>
              <w:t xml:space="preserve"> на обеспечение деятельности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09 2 00 00190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622,8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517,8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394,1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Официальная</w:t>
            </w:r>
            <w:r w:rsidRPr="000700F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публикация нормативно-правовых актов органа местного самоуправления Савоськинского сельского поселения, Собрания депутатов Савоськинского сельского поселения в рамках подпрограммы «Номативно-методическое обеспечение и организация бюджетного процесса» муниципальной программы Савоськинского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09 2 00 26110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>направления расходов в рамках подпрограммы "Нормативно- методологическое обеспечение и организация бюджетного процесса" муниципальной программы Савоськинского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09 2 00 99990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50,6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79,5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79,5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10,2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данной целевой статье отражаются непрограммыные расходы органов местного самоуправления, муниципальных бюджетных учреждений не предусмотренных иными целевыми статьями расходов местного бюджета, по соответствующим  направлениями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79,5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79,5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10,2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00F5">
              <w:rPr>
                <w:rFonts w:ascii="Times New Roman" w:hAnsi="Times New Roman"/>
                <w:color w:val="000000"/>
                <w:sz w:val="28"/>
                <w:szCs w:val="28"/>
              </w:rPr>
              <w:t>Уплата членских взносов в Ассоциацию муниципальных образований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99 9 00 26230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D33C1D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Pr="000700F5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осуществление первичного воинского учета на территориях, где отсутствуют военные комиссариаты в рамках непрограммных расходов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99 9 00 51180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64,4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64,4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осуществление первичного воинского учета на территориях, где отсутствуют военные комиссариаты в рамках непрограммных расходов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99 9 00 51180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097523" w:rsidRPr="005C22CA" w:rsidTr="00A61962">
        <w:trPr>
          <w:trHeight w:val="34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осуществление полномочий по определению в соответствии с частью 1 статья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непрограммных расходов местного самоуправления Савоськинского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99 9 00 72390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:rsidR="00097523" w:rsidRDefault="00097523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</w:tr>
    </w:tbl>
    <w:p w:rsidR="00097523" w:rsidRDefault="00097523" w:rsidP="0002655F">
      <w:pPr>
        <w:rPr>
          <w:sz w:val="28"/>
          <w:szCs w:val="28"/>
        </w:rPr>
      </w:pPr>
    </w:p>
    <w:p w:rsidR="00097523" w:rsidRDefault="00097523" w:rsidP="00267AC8">
      <w:pPr>
        <w:tabs>
          <w:tab w:val="left" w:pos="37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097523" w:rsidRPr="000F4C95" w:rsidRDefault="00097523" w:rsidP="00267AC8">
      <w:pPr>
        <w:tabs>
          <w:tab w:val="left" w:pos="375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глава Савоськинского сельского поселения</w:t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>А.В.Сакмаров</w:t>
      </w:r>
    </w:p>
    <w:p w:rsidR="00097523" w:rsidRPr="006028B1" w:rsidRDefault="00097523" w:rsidP="00267AC8">
      <w:pPr>
        <w:tabs>
          <w:tab w:val="left" w:pos="3750"/>
        </w:tabs>
      </w:pPr>
    </w:p>
    <w:sectPr w:rsidR="00097523" w:rsidRPr="006028B1" w:rsidSect="000427DC">
      <w:headerReference w:type="default" r:id="rId6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523" w:rsidRDefault="00097523" w:rsidP="000E6656">
      <w:r>
        <w:separator/>
      </w:r>
    </w:p>
  </w:endnote>
  <w:endnote w:type="continuationSeparator" w:id="0">
    <w:p w:rsidR="00097523" w:rsidRDefault="00097523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523" w:rsidRDefault="00097523" w:rsidP="000E6656">
      <w:r>
        <w:separator/>
      </w:r>
    </w:p>
  </w:footnote>
  <w:footnote w:type="continuationSeparator" w:id="0">
    <w:p w:rsidR="00097523" w:rsidRDefault="00097523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523" w:rsidRPr="000427DC" w:rsidRDefault="00097523" w:rsidP="000427DC">
    <w:pPr>
      <w:pStyle w:val="Header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3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097523" w:rsidRDefault="0009752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655F"/>
    <w:rsid w:val="0002655F"/>
    <w:rsid w:val="000427DC"/>
    <w:rsid w:val="00053FED"/>
    <w:rsid w:val="000605AD"/>
    <w:rsid w:val="000700F5"/>
    <w:rsid w:val="00097523"/>
    <w:rsid w:val="000C30D9"/>
    <w:rsid w:val="000E6656"/>
    <w:rsid w:val="000F4C95"/>
    <w:rsid w:val="00106029"/>
    <w:rsid w:val="00131641"/>
    <w:rsid w:val="001463FC"/>
    <w:rsid w:val="001475B7"/>
    <w:rsid w:val="0017361A"/>
    <w:rsid w:val="001835EE"/>
    <w:rsid w:val="001A09A1"/>
    <w:rsid w:val="001A5E1E"/>
    <w:rsid w:val="001C0D4E"/>
    <w:rsid w:val="001D6FB9"/>
    <w:rsid w:val="00205B82"/>
    <w:rsid w:val="00225032"/>
    <w:rsid w:val="00267AC8"/>
    <w:rsid w:val="002F6063"/>
    <w:rsid w:val="00303FDC"/>
    <w:rsid w:val="0030673D"/>
    <w:rsid w:val="00333F80"/>
    <w:rsid w:val="003513A5"/>
    <w:rsid w:val="003B6362"/>
    <w:rsid w:val="003C09C4"/>
    <w:rsid w:val="003E5006"/>
    <w:rsid w:val="00416BC6"/>
    <w:rsid w:val="0042332A"/>
    <w:rsid w:val="00472106"/>
    <w:rsid w:val="004E7503"/>
    <w:rsid w:val="00554A03"/>
    <w:rsid w:val="005630BE"/>
    <w:rsid w:val="00565002"/>
    <w:rsid w:val="00577CE1"/>
    <w:rsid w:val="005A369F"/>
    <w:rsid w:val="005B0E64"/>
    <w:rsid w:val="005C22CA"/>
    <w:rsid w:val="005E406A"/>
    <w:rsid w:val="006028B1"/>
    <w:rsid w:val="00666CC7"/>
    <w:rsid w:val="00667D8A"/>
    <w:rsid w:val="006959A1"/>
    <w:rsid w:val="006A4775"/>
    <w:rsid w:val="006B2412"/>
    <w:rsid w:val="006D41C4"/>
    <w:rsid w:val="00701707"/>
    <w:rsid w:val="00711BBF"/>
    <w:rsid w:val="00732BE2"/>
    <w:rsid w:val="00746E23"/>
    <w:rsid w:val="00762B3A"/>
    <w:rsid w:val="007A1066"/>
    <w:rsid w:val="007D3F86"/>
    <w:rsid w:val="008050C4"/>
    <w:rsid w:val="00813586"/>
    <w:rsid w:val="008358AB"/>
    <w:rsid w:val="00855EE2"/>
    <w:rsid w:val="00867BC8"/>
    <w:rsid w:val="008741C4"/>
    <w:rsid w:val="00894656"/>
    <w:rsid w:val="008A03ED"/>
    <w:rsid w:val="008A7B54"/>
    <w:rsid w:val="008C05FA"/>
    <w:rsid w:val="008E4CB8"/>
    <w:rsid w:val="008F37A9"/>
    <w:rsid w:val="009201FC"/>
    <w:rsid w:val="009703D1"/>
    <w:rsid w:val="009E09FF"/>
    <w:rsid w:val="00A03F10"/>
    <w:rsid w:val="00A15FB5"/>
    <w:rsid w:val="00A2093D"/>
    <w:rsid w:val="00A233FA"/>
    <w:rsid w:val="00A25191"/>
    <w:rsid w:val="00A61962"/>
    <w:rsid w:val="00A669FF"/>
    <w:rsid w:val="00A93E89"/>
    <w:rsid w:val="00AA42D7"/>
    <w:rsid w:val="00AC2013"/>
    <w:rsid w:val="00AD54D9"/>
    <w:rsid w:val="00AE759E"/>
    <w:rsid w:val="00AF2A7E"/>
    <w:rsid w:val="00B07001"/>
    <w:rsid w:val="00B23911"/>
    <w:rsid w:val="00B66454"/>
    <w:rsid w:val="00B9029A"/>
    <w:rsid w:val="00BA4220"/>
    <w:rsid w:val="00BA5F46"/>
    <w:rsid w:val="00BE53B4"/>
    <w:rsid w:val="00BF155E"/>
    <w:rsid w:val="00C0600B"/>
    <w:rsid w:val="00C1241A"/>
    <w:rsid w:val="00C13AE5"/>
    <w:rsid w:val="00C20678"/>
    <w:rsid w:val="00C261CD"/>
    <w:rsid w:val="00C62FA9"/>
    <w:rsid w:val="00CB7CA4"/>
    <w:rsid w:val="00D33C1D"/>
    <w:rsid w:val="00D40845"/>
    <w:rsid w:val="00D51E01"/>
    <w:rsid w:val="00DA07E1"/>
    <w:rsid w:val="00DC6F26"/>
    <w:rsid w:val="00E20588"/>
    <w:rsid w:val="00E20813"/>
    <w:rsid w:val="00E233C9"/>
    <w:rsid w:val="00E278A0"/>
    <w:rsid w:val="00E46AF4"/>
    <w:rsid w:val="00E8104A"/>
    <w:rsid w:val="00E8374F"/>
    <w:rsid w:val="00E97E8D"/>
    <w:rsid w:val="00EA2581"/>
    <w:rsid w:val="00EA62EA"/>
    <w:rsid w:val="00EC277B"/>
    <w:rsid w:val="00ED2B3A"/>
    <w:rsid w:val="00ED3C6B"/>
    <w:rsid w:val="00EE7446"/>
    <w:rsid w:val="00EF6BA0"/>
    <w:rsid w:val="00F0042E"/>
    <w:rsid w:val="00F01C08"/>
    <w:rsid w:val="00F1246D"/>
    <w:rsid w:val="00F77936"/>
    <w:rsid w:val="00F948DF"/>
    <w:rsid w:val="00FA6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55F"/>
    <w:rPr>
      <w:rFonts w:eastAsia="Times New Roman"/>
      <w:sz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2655F"/>
    <w:rPr>
      <w:lang w:eastAsia="en-US"/>
    </w:rPr>
  </w:style>
  <w:style w:type="paragraph" w:styleId="Header">
    <w:name w:val="header"/>
    <w:basedOn w:val="Normal"/>
    <w:link w:val="HeaderChar"/>
    <w:uiPriority w:val="99"/>
    <w:rsid w:val="000E665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E6656"/>
    <w:rPr>
      <w:rFonts w:eastAsia="Times New Roman" w:cs="Times New Roman"/>
      <w:sz w:val="2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0E665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6656"/>
    <w:rPr>
      <w:rFonts w:eastAsia="Times New Roman" w:cs="Times New Roman"/>
      <w:sz w:val="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427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27D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87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5</Pages>
  <Words>983</Words>
  <Characters>5608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User</cp:lastModifiedBy>
  <cp:revision>60</cp:revision>
  <cp:lastPrinted>2017-10-27T11:45:00Z</cp:lastPrinted>
  <dcterms:created xsi:type="dcterms:W3CDTF">2017-10-03T17:42:00Z</dcterms:created>
  <dcterms:modified xsi:type="dcterms:W3CDTF">2017-11-22T08:20:00Z</dcterms:modified>
</cp:coreProperties>
</file>